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8E" w:rsidRDefault="00D17A11">
      <w:pPr>
        <w:pStyle w:val="LO-normal"/>
        <w:spacing w:after="0" w:line="240" w:lineRule="auto"/>
        <w:jc w:val="both"/>
      </w:pPr>
      <w:bookmarkStart w:id="0" w:name="_GoBack"/>
      <w:bookmarkEnd w:id="0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CHIAVI DI SOLUZIONE DELLA PROVA DI LETTURA/1 </w:t>
      </w:r>
      <w:r>
        <w:rPr>
          <w:rFonts w:ascii="Tahoma" w:eastAsia="Tahoma" w:hAnsi="Tahoma" w:cs="Tahoma"/>
          <w:sz w:val="28"/>
          <w:szCs w:val="28"/>
          <w:highlight w:val="white"/>
        </w:rPr>
        <w:t>(Totale: 186 parole)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>1.C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2.B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3.A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4.C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5.C</w:t>
      </w:r>
    </w:p>
    <w:p w:rsidR="00BE638E" w:rsidRDefault="00BE638E">
      <w:pPr>
        <w:pStyle w:val="LO-normal"/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</w:p>
    <w:p w:rsidR="00BE638E" w:rsidRDefault="00BE638E">
      <w:pPr>
        <w:pStyle w:val="LO-normal"/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</w:p>
    <w:p w:rsidR="00BE638E" w:rsidRDefault="00D17A11">
      <w:pPr>
        <w:pStyle w:val="LO-normal"/>
        <w:tabs>
          <w:tab w:val="left" w:pos="720"/>
        </w:tabs>
        <w:spacing w:after="0" w:line="240" w:lineRule="auto"/>
        <w:jc w:val="both"/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CHIAVI DI SOLUZIONE DELLA PROVA DI LETTURA/2 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(Totale: 179 parole) </w:t>
      </w:r>
    </w:p>
    <w:p w:rsidR="00BE638E" w:rsidRDefault="00D17A11">
      <w:pPr>
        <w:pStyle w:val="LO-normal"/>
        <w:tabs>
          <w:tab w:val="left" w:pos="720"/>
        </w:tabs>
        <w:spacing w:after="0" w:line="240" w:lineRule="auto"/>
        <w:jc w:val="both"/>
      </w:pPr>
      <w:r>
        <w:rPr>
          <w:rFonts w:ascii="Tahoma" w:eastAsia="Tahoma" w:hAnsi="Tahoma" w:cs="Tahoma"/>
          <w:sz w:val="28"/>
          <w:szCs w:val="28"/>
          <w:highlight w:val="white"/>
        </w:rPr>
        <w:tab/>
        <w:t>1.B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2.E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3.D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4.G</w:t>
      </w:r>
      <w:r>
        <w:rPr>
          <w:rFonts w:ascii="Tahoma" w:eastAsia="Tahoma" w:hAnsi="Tahoma" w:cs="Tahoma"/>
          <w:sz w:val="28"/>
          <w:szCs w:val="28"/>
          <w:highlight w:val="white"/>
        </w:rPr>
        <w:tab/>
      </w:r>
      <w:r>
        <w:rPr>
          <w:rFonts w:ascii="Tahoma" w:eastAsia="Tahoma" w:hAnsi="Tahoma" w:cs="Tahoma"/>
          <w:sz w:val="28"/>
          <w:szCs w:val="28"/>
          <w:highlight w:val="white"/>
        </w:rPr>
        <w:tab/>
        <w:t>5.C</w:t>
      </w:r>
    </w:p>
    <w:p w:rsidR="00BE638E" w:rsidRDefault="00BE638E">
      <w:pPr>
        <w:pStyle w:val="LO-normal"/>
        <w:tabs>
          <w:tab w:val="left" w:pos="720"/>
        </w:tabs>
        <w:spacing w:after="0" w:line="240" w:lineRule="auto"/>
        <w:jc w:val="both"/>
        <w:rPr>
          <w:rFonts w:ascii="Tahoma" w:eastAsia="Tahoma" w:hAnsi="Tahoma" w:cs="Tahoma"/>
          <w:sz w:val="28"/>
          <w:szCs w:val="28"/>
          <w:highlight w:val="white"/>
        </w:rPr>
        <w:sectPr w:rsidR="00BE638E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E638E" w:rsidRDefault="00BE638E">
      <w:pPr>
        <w:pStyle w:val="LO-normal"/>
        <w:spacing w:after="0" w:line="240" w:lineRule="auto"/>
        <w:jc w:val="center"/>
        <w:rPr>
          <w:rFonts w:ascii="Tahoma" w:eastAsia="Tahoma" w:hAnsi="Tahoma" w:cs="Tahoma"/>
          <w:smallCaps/>
          <w:sz w:val="20"/>
          <w:szCs w:val="20"/>
        </w:rPr>
      </w:pPr>
    </w:p>
    <w:p w:rsidR="00BE638E" w:rsidRDefault="00BE638E">
      <w:pPr>
        <w:pStyle w:val="LO-normal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638E" w:rsidRDefault="00D17A11">
      <w:pPr>
        <w:pStyle w:val="LO-normal"/>
        <w:spacing w:after="0" w:line="360" w:lineRule="auto"/>
        <w:jc w:val="both"/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Prova di ASCOLTO / 1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i/>
        </w:rPr>
        <w:t xml:space="preserve">Ascolta e indica la risposta giusta. 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  <w:i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i/>
        </w:rPr>
        <w:t>Esempio: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i/>
        </w:rPr>
        <w:t>Scusi, sa dirmi dove si trova la stazione?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i/>
        </w:rPr>
        <w:t>Per andare alla stazione da qui deve girare a destra al prossimo incrocio. La stazione dei treni è a circa 200 metri di distanza.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i/>
        </w:rPr>
        <w:t>Grazie!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1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</w:rPr>
        <w:t xml:space="preserve"> – Buongiorno, vorrei s</w:t>
      </w:r>
      <w:r>
        <w:rPr>
          <w:rFonts w:ascii="Tahoma" w:eastAsia="Tahoma" w:hAnsi="Tahoma" w:cs="Tahoma"/>
        </w:rPr>
        <w:t>pedire un pacco in Marocco. Cosa devo fare?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</w:rPr>
        <w:t xml:space="preserve"> –</w:t>
      </w:r>
      <w:r>
        <w:rPr>
          <w:rFonts w:ascii="Tahoma" w:eastAsia="Tahoma" w:hAnsi="Tahoma" w:cs="Tahoma"/>
          <w:b/>
        </w:rPr>
        <w:t>Buongiorno, deve compilare questo modulo e darmi un documento d’identità.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color w:val="FF0000"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2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</w:rPr>
        <w:t xml:space="preserve"> – Attenzione! Si avvisa che le casse del supermercato sono in chiusura. Si prega la gentile clientela di terminare gli acquisti e avvicinarsi alle casse per pagare.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3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</w:rPr>
        <w:t xml:space="preserve"> – Buongiorno, dovrei rifare la carta d’identità, dove devo andare?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– Per chiedere u</w:t>
      </w:r>
      <w:r>
        <w:rPr>
          <w:rFonts w:ascii="Tahoma" w:eastAsia="Tahoma" w:hAnsi="Tahoma" w:cs="Tahoma"/>
          <w:b/>
        </w:rPr>
        <w:t>na nuova carta d’identità è possibile andare all’ufficio anagrafe negli orari di apertura. Deve portare tre fototessere, una marca da bollo e un documento d’identità valido.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4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</w:rPr>
        <w:t xml:space="preserve"> – Dottore, ho la tosse e il mal di gola. Cosa posso fare?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</w:rPr>
        <w:t xml:space="preserve"> – </w:t>
      </w:r>
      <w:r>
        <w:rPr>
          <w:rFonts w:ascii="Tahoma" w:eastAsia="Tahoma" w:hAnsi="Tahoma" w:cs="Tahoma"/>
          <w:b/>
        </w:rPr>
        <w:t>Prenda quest</w:t>
      </w:r>
      <w:r>
        <w:rPr>
          <w:rFonts w:ascii="Tahoma" w:eastAsia="Tahoma" w:hAnsi="Tahoma" w:cs="Tahoma"/>
          <w:b/>
        </w:rPr>
        <w:t>o sciroppo, un cucchiaio tre volte al giorno e usi uno spray al miele e propoli lontano dai pasti.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5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</w:rPr>
        <w:t xml:space="preserve"> – Buongiorno, posso </w:t>
      </w:r>
      <w:proofErr w:type="spellStart"/>
      <w:r>
        <w:rPr>
          <w:rFonts w:ascii="Tahoma" w:eastAsia="Tahoma" w:hAnsi="Tahoma" w:cs="Tahoma"/>
        </w:rPr>
        <w:t>aiutarLa</w:t>
      </w:r>
      <w:proofErr w:type="spellEnd"/>
      <w:r>
        <w:rPr>
          <w:rFonts w:ascii="Tahoma" w:eastAsia="Tahoma" w:hAnsi="Tahoma" w:cs="Tahoma"/>
        </w:rPr>
        <w:t>?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</w:rPr>
        <w:t xml:space="preserve"> – </w:t>
      </w:r>
      <w:r>
        <w:rPr>
          <w:rFonts w:ascii="Tahoma" w:eastAsia="Tahoma" w:hAnsi="Tahoma" w:cs="Tahoma"/>
          <w:b/>
        </w:rPr>
        <w:t xml:space="preserve">Sì, vorrei vedere una maglietta a righe. 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</w:rPr>
        <w:t xml:space="preserve"> – Certo, che taglia ha?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</w:rPr>
        <w:t xml:space="preserve">B – Ho una 44. 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color w:val="FF0000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  <w:highlight w:val="white"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highlight w:val="white"/>
        </w:rPr>
        <w:t xml:space="preserve">CHIAVI DI SOLUZIONE DELLA PROVA </w:t>
      </w:r>
      <w:r>
        <w:rPr>
          <w:rFonts w:ascii="Tahoma" w:eastAsia="Tahoma" w:hAnsi="Tahoma" w:cs="Tahoma"/>
          <w:highlight w:val="white"/>
        </w:rPr>
        <w:t xml:space="preserve">(totale: 147 parole) </w:t>
      </w:r>
    </w:p>
    <w:p w:rsidR="00BE638E" w:rsidRDefault="00D17A11">
      <w:pPr>
        <w:pStyle w:val="LO-normal"/>
        <w:spacing w:after="0" w:line="240" w:lineRule="auto"/>
        <w:ind w:firstLine="708"/>
        <w:jc w:val="both"/>
      </w:pPr>
      <w:r>
        <w:rPr>
          <w:rFonts w:ascii="Tahoma" w:eastAsia="Tahoma" w:hAnsi="Tahoma" w:cs="Tahoma"/>
          <w:highlight w:val="white"/>
        </w:rPr>
        <w:t>1.B</w:t>
      </w:r>
      <w:r>
        <w:rPr>
          <w:rFonts w:ascii="Tahoma" w:eastAsia="Tahoma" w:hAnsi="Tahoma" w:cs="Tahoma"/>
          <w:highlight w:val="white"/>
        </w:rPr>
        <w:tab/>
        <w:t>2.C</w:t>
      </w:r>
      <w:r>
        <w:rPr>
          <w:rFonts w:ascii="Tahoma" w:eastAsia="Tahoma" w:hAnsi="Tahoma" w:cs="Tahoma"/>
          <w:highlight w:val="white"/>
        </w:rPr>
        <w:tab/>
      </w:r>
      <w:proofErr w:type="gramStart"/>
      <w:r>
        <w:rPr>
          <w:rFonts w:ascii="Tahoma" w:eastAsia="Tahoma" w:hAnsi="Tahoma" w:cs="Tahoma"/>
          <w:highlight w:val="white"/>
        </w:rPr>
        <w:t>3.C</w:t>
      </w:r>
      <w:r>
        <w:rPr>
          <w:rFonts w:ascii="Tahoma" w:eastAsia="Tahoma" w:hAnsi="Tahoma" w:cs="Tahoma"/>
          <w:highlight w:val="white"/>
        </w:rPr>
        <w:tab/>
        <w:t>4.A</w:t>
      </w:r>
      <w:proofErr w:type="gramEnd"/>
      <w:r>
        <w:rPr>
          <w:rFonts w:ascii="Tahoma" w:eastAsia="Tahoma" w:hAnsi="Tahoma" w:cs="Tahoma"/>
          <w:highlight w:val="white"/>
        </w:rPr>
        <w:tab/>
        <w:t>5.C</w:t>
      </w:r>
    </w:p>
    <w:p w:rsidR="00BE638E" w:rsidRDefault="00BE638E">
      <w:pPr>
        <w:pStyle w:val="LO-normal"/>
        <w:spacing w:after="0" w:line="360" w:lineRule="auto"/>
        <w:jc w:val="both"/>
        <w:rPr>
          <w:rFonts w:ascii="Tahoma" w:eastAsia="Tahoma" w:hAnsi="Tahoma" w:cs="Tahoma"/>
          <w:b/>
          <w:sz w:val="28"/>
          <w:szCs w:val="28"/>
          <w:highlight w:val="white"/>
        </w:rPr>
      </w:pPr>
    </w:p>
    <w:p w:rsidR="00BE638E" w:rsidRDefault="00BE638E">
      <w:pPr>
        <w:pStyle w:val="LO-normal"/>
        <w:spacing w:after="0" w:line="360" w:lineRule="auto"/>
        <w:jc w:val="both"/>
        <w:rPr>
          <w:rFonts w:ascii="Tahoma" w:eastAsia="Tahoma" w:hAnsi="Tahoma" w:cs="Tahoma"/>
          <w:b/>
          <w:sz w:val="28"/>
          <w:szCs w:val="28"/>
          <w:highlight w:val="white"/>
        </w:rPr>
      </w:pPr>
    </w:p>
    <w:p w:rsidR="00BE638E" w:rsidRDefault="00BE638E">
      <w:pPr>
        <w:pStyle w:val="LO-normal"/>
        <w:spacing w:after="0" w:line="360" w:lineRule="auto"/>
        <w:jc w:val="both"/>
        <w:rPr>
          <w:rFonts w:ascii="Tahoma" w:eastAsia="Tahoma" w:hAnsi="Tahoma" w:cs="Tahoma"/>
          <w:b/>
          <w:sz w:val="28"/>
          <w:szCs w:val="28"/>
          <w:highlight w:val="white"/>
        </w:rPr>
      </w:pPr>
    </w:p>
    <w:p w:rsidR="00BE638E" w:rsidRDefault="00BE638E">
      <w:pPr>
        <w:pStyle w:val="LO-normal"/>
        <w:spacing w:after="0" w:line="360" w:lineRule="auto"/>
        <w:jc w:val="both"/>
        <w:rPr>
          <w:rFonts w:ascii="Tahoma" w:eastAsia="Tahoma" w:hAnsi="Tahoma" w:cs="Tahoma"/>
          <w:b/>
          <w:sz w:val="28"/>
          <w:szCs w:val="28"/>
          <w:highlight w:val="white"/>
        </w:rPr>
      </w:pPr>
    </w:p>
    <w:p w:rsidR="00BE638E" w:rsidRDefault="00BE638E">
      <w:pPr>
        <w:pStyle w:val="LO-normal"/>
        <w:spacing w:after="0" w:line="360" w:lineRule="auto"/>
        <w:jc w:val="both"/>
        <w:rPr>
          <w:rFonts w:ascii="Tahoma" w:eastAsia="Tahoma" w:hAnsi="Tahoma" w:cs="Tahoma"/>
          <w:b/>
          <w:sz w:val="28"/>
          <w:szCs w:val="28"/>
          <w:highlight w:val="white"/>
        </w:rPr>
      </w:pPr>
    </w:p>
    <w:p w:rsidR="00BE638E" w:rsidRDefault="00D17A11">
      <w:pPr>
        <w:pStyle w:val="LO-normal"/>
        <w:spacing w:after="0" w:line="360" w:lineRule="auto"/>
        <w:jc w:val="both"/>
      </w:pPr>
      <w:r>
        <w:rPr>
          <w:rFonts w:ascii="Tahoma" w:eastAsia="Tahoma" w:hAnsi="Tahoma" w:cs="Tahoma"/>
          <w:b/>
          <w:sz w:val="28"/>
          <w:szCs w:val="28"/>
          <w:highlight w:val="white"/>
        </w:rPr>
        <w:lastRenderedPageBreak/>
        <w:t>Prova di ASCOLTO / 2</w:t>
      </w:r>
    </w:p>
    <w:p w:rsidR="00BE638E" w:rsidRDefault="00D17A11">
      <w:pPr>
        <w:pStyle w:val="LO-normal"/>
        <w:widowControl w:val="0"/>
        <w:spacing w:after="0" w:line="360" w:lineRule="auto"/>
        <w:jc w:val="both"/>
      </w:pPr>
      <w:r>
        <w:rPr>
          <w:rFonts w:ascii="Tahoma" w:eastAsia="Tahoma" w:hAnsi="Tahoma" w:cs="Tahoma"/>
          <w:i/>
        </w:rPr>
        <w:t>Ascolta e indica la risposta giusta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D17A11">
      <w:pPr>
        <w:pStyle w:val="LO-normal"/>
        <w:spacing w:after="0" w:line="240" w:lineRule="auto"/>
        <w:jc w:val="center"/>
      </w:pPr>
      <w:r>
        <w:rPr>
          <w:rFonts w:ascii="Tahoma" w:eastAsia="Tahoma" w:hAnsi="Tahoma" w:cs="Tahoma"/>
          <w:b/>
        </w:rPr>
        <w:t>IN QUESTURA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i/>
        </w:rPr>
        <w:t>Esempio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i/>
        </w:rPr>
        <w:t>Il giorno 19 marzo 2010 Simona è andata in questura per denunciare il furto del suo motorino.</w:t>
      </w:r>
    </w:p>
    <w:p w:rsidR="00BE638E" w:rsidRDefault="00BE638E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  <w:rPr>
          <w:rFonts w:ascii="Tahoma" w:eastAsia="Tahoma" w:hAnsi="Tahoma" w:cs="Tahoma"/>
          <w:b/>
          <w:i/>
        </w:rPr>
      </w:pPr>
    </w:p>
    <w:p w:rsidR="00BE638E" w:rsidRDefault="00D17A11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</w:pPr>
      <w:r>
        <w:rPr>
          <w:rFonts w:ascii="Tahoma" w:eastAsia="Tahoma" w:hAnsi="Tahoma" w:cs="Tahoma"/>
          <w:b/>
        </w:rPr>
        <w:t>6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u w:val="single"/>
        </w:rPr>
        <w:t>questura</w:t>
      </w:r>
      <w:r>
        <w:rPr>
          <w:rFonts w:ascii="Tahoma" w:eastAsia="Tahoma" w:hAnsi="Tahoma" w:cs="Tahoma"/>
        </w:rPr>
        <w:t xml:space="preserve"> un agente di polizia ha chiesto a Simona di raccontare come era avvenuto il furto del suo motorino. </w:t>
      </w:r>
    </w:p>
    <w:p w:rsidR="00BE638E" w:rsidRDefault="00BE638E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  <w:rPr>
          <w:rFonts w:ascii="Tahoma" w:eastAsia="Tahoma" w:hAnsi="Tahoma" w:cs="Tahoma"/>
        </w:rPr>
      </w:pPr>
    </w:p>
    <w:p w:rsidR="00BE638E" w:rsidRDefault="00D17A11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</w:pPr>
      <w:r>
        <w:rPr>
          <w:rFonts w:ascii="Tahoma" w:eastAsia="Tahoma" w:hAnsi="Tahoma" w:cs="Tahoma"/>
          <w:b/>
        </w:rPr>
        <w:t>7</w:t>
      </w:r>
    </w:p>
    <w:p w:rsidR="00BE638E" w:rsidRDefault="00D17A11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</w:pPr>
      <w:r>
        <w:rPr>
          <w:rFonts w:ascii="Tahoma" w:eastAsia="Tahoma" w:hAnsi="Tahoma" w:cs="Tahoma"/>
        </w:rPr>
        <w:t>Simona ha detto: «</w:t>
      </w:r>
      <w:r>
        <w:rPr>
          <w:rFonts w:ascii="Tahoma" w:eastAsia="Tahoma" w:hAnsi="Tahoma" w:cs="Tahoma"/>
          <w:u w:val="single"/>
        </w:rPr>
        <w:t>La sera del 17 marzo</w:t>
      </w:r>
      <w:r>
        <w:rPr>
          <w:rFonts w:ascii="Tahoma" w:eastAsia="Tahoma" w:hAnsi="Tahoma" w:cs="Tahoma"/>
        </w:rPr>
        <w:t xml:space="preserve"> 2010 ho parcheggiato il mio motorino in via Canali 18, davanti alla pizzeria Bella Italia, dove sono andata a ma</w:t>
      </w:r>
      <w:r>
        <w:rPr>
          <w:rFonts w:ascii="Tahoma" w:eastAsia="Tahoma" w:hAnsi="Tahoma" w:cs="Tahoma"/>
        </w:rPr>
        <w:t>ngiare</w:t>
      </w:r>
      <w:r>
        <w:rPr>
          <w:rFonts w:ascii="Times New Roman" w:eastAsia="Times New Roman" w:hAnsi="Times New Roman" w:cs="Times New Roman"/>
        </w:rPr>
        <w:t>».</w:t>
      </w:r>
    </w:p>
    <w:p w:rsidR="00BE638E" w:rsidRDefault="00D17A11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</w:pPr>
      <w:r>
        <w:rPr>
          <w:rFonts w:ascii="Tahoma" w:eastAsia="Tahoma" w:hAnsi="Tahoma" w:cs="Tahoma"/>
          <w:b/>
        </w:rPr>
        <w:t>8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ahoma" w:eastAsia="Tahoma" w:hAnsi="Tahoma" w:cs="Tahoma"/>
        </w:rPr>
        <w:t xml:space="preserve">Dopo aver finito di cenare, intorno alle 22.30, sono uscita dalla pizzeria e ho visto che il mio motorino non era più dove lo avevo parcheggiato. </w:t>
      </w:r>
      <w:r>
        <w:rPr>
          <w:rFonts w:ascii="Tahoma" w:eastAsia="Tahoma" w:hAnsi="Tahoma" w:cs="Tahoma"/>
          <w:u w:val="single"/>
        </w:rPr>
        <w:t>L’ho cercato anche nelle strade vicine</w:t>
      </w:r>
      <w:r>
        <w:rPr>
          <w:rFonts w:ascii="Tahoma" w:eastAsia="Tahoma" w:hAnsi="Tahoma" w:cs="Tahoma"/>
        </w:rPr>
        <w:t>, ma non l’ho trovato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ahoma" w:eastAsia="Tahoma" w:hAnsi="Tahoma" w:cs="Tahoma"/>
        </w:rPr>
        <w:t xml:space="preserve">. </w:t>
      </w:r>
    </w:p>
    <w:p w:rsidR="00BE638E" w:rsidRDefault="00D17A11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</w:pPr>
      <w:r>
        <w:rPr>
          <w:rFonts w:ascii="Tahoma" w:eastAsia="Tahoma" w:hAnsi="Tahoma" w:cs="Tahoma"/>
          <w:b/>
        </w:rPr>
        <w:t>9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ahoma" w:eastAsia="Tahoma" w:hAnsi="Tahoma" w:cs="Tahoma"/>
        </w:rPr>
        <w:t xml:space="preserve">Il motorino è di marca Piaggio, di colore rosso ed è targato CD129456. Quando ho parcheggiato il motorino, l’ho chiuso con una grossa catena. </w:t>
      </w:r>
      <w:r>
        <w:rPr>
          <w:rFonts w:ascii="Tahoma" w:eastAsia="Tahoma" w:hAnsi="Tahoma" w:cs="Tahoma"/>
          <w:u w:val="single"/>
        </w:rPr>
        <w:t>I ladri l’hanno sicuramente tagliata</w:t>
      </w:r>
      <w:r>
        <w:rPr>
          <w:rFonts w:ascii="Tahoma" w:eastAsia="Tahoma" w:hAnsi="Tahoma" w:cs="Tahoma"/>
        </w:rPr>
        <w:t>.</w:t>
      </w:r>
      <w:r>
        <w:rPr>
          <w:rFonts w:ascii="Times New Roman" w:eastAsia="Times New Roman" w:hAnsi="Times New Roman" w:cs="Times New Roman"/>
        </w:rPr>
        <w:t>»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BE638E" w:rsidRDefault="00D17A11">
      <w:pPr>
        <w:pStyle w:val="LO-normal"/>
        <w:tabs>
          <w:tab w:val="left" w:pos="1411"/>
          <w:tab w:val="left" w:pos="4154"/>
        </w:tabs>
        <w:spacing w:after="0" w:line="240" w:lineRule="auto"/>
        <w:ind w:left="-29" w:right="141"/>
        <w:jc w:val="both"/>
      </w:pPr>
      <w:r>
        <w:rPr>
          <w:rFonts w:ascii="Tahoma" w:eastAsia="Tahoma" w:hAnsi="Tahoma" w:cs="Tahoma"/>
          <w:b/>
        </w:rPr>
        <w:t>10</w:t>
      </w: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ahoma" w:eastAsia="Tahoma" w:hAnsi="Tahoma" w:cs="Tahoma"/>
        </w:rPr>
        <w:t xml:space="preserve">Non ho nessun sospetto, </w:t>
      </w:r>
      <w:r>
        <w:rPr>
          <w:rFonts w:ascii="Tahoma" w:eastAsia="Tahoma" w:hAnsi="Tahoma" w:cs="Tahoma"/>
          <w:u w:val="single"/>
        </w:rPr>
        <w:t>non so chi me lo ha rubato</w:t>
      </w:r>
      <w:r>
        <w:rPr>
          <w:rFonts w:ascii="Tahoma" w:eastAsia="Tahoma" w:hAnsi="Tahoma" w:cs="Tahoma"/>
        </w:rPr>
        <w:t>. Per fortuna il mot</w:t>
      </w:r>
      <w:r>
        <w:rPr>
          <w:rFonts w:ascii="Tahoma" w:eastAsia="Tahoma" w:hAnsi="Tahoma" w:cs="Tahoma"/>
        </w:rPr>
        <w:t>orino è assicurato!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ahoma" w:eastAsia="Tahoma" w:hAnsi="Tahoma" w:cs="Tahoma"/>
        </w:rPr>
        <w:t>La polizia ha iniziato subito le indagini e Simona è tornata a casa in autobus.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b/>
          <w:highlight w:val="white"/>
        </w:rPr>
        <w:t xml:space="preserve">CHIAVI DI SOLUZIONE DELLA PROVA </w:t>
      </w:r>
      <w:r>
        <w:rPr>
          <w:rFonts w:ascii="Tahoma" w:eastAsia="Tahoma" w:hAnsi="Tahoma" w:cs="Tahoma"/>
          <w:highlight w:val="white"/>
        </w:rPr>
        <w:t xml:space="preserve">(Totale: 134 parole) 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b/>
          <w:highlight w:val="white"/>
        </w:rPr>
      </w:pPr>
    </w:p>
    <w:p w:rsidR="00BE638E" w:rsidRDefault="00D17A11">
      <w:pPr>
        <w:pStyle w:val="LO-normal"/>
        <w:spacing w:after="0" w:line="240" w:lineRule="auto"/>
        <w:jc w:val="both"/>
      </w:pPr>
      <w:r>
        <w:rPr>
          <w:rFonts w:ascii="Tahoma" w:eastAsia="Tahoma" w:hAnsi="Tahoma" w:cs="Tahoma"/>
          <w:highlight w:val="white"/>
        </w:rPr>
        <w:t>6. NO</w:t>
      </w:r>
      <w:r>
        <w:rPr>
          <w:rFonts w:ascii="Tahoma" w:eastAsia="Tahoma" w:hAnsi="Tahoma" w:cs="Tahoma"/>
          <w:highlight w:val="white"/>
        </w:rPr>
        <w:tab/>
      </w:r>
      <w:r>
        <w:rPr>
          <w:rFonts w:ascii="Tahoma" w:eastAsia="Tahoma" w:hAnsi="Tahoma" w:cs="Tahoma"/>
          <w:highlight w:val="white"/>
        </w:rPr>
        <w:tab/>
        <w:t>7.NO</w:t>
      </w:r>
      <w:r>
        <w:rPr>
          <w:rFonts w:ascii="Tahoma" w:eastAsia="Tahoma" w:hAnsi="Tahoma" w:cs="Tahoma"/>
          <w:highlight w:val="white"/>
        </w:rPr>
        <w:tab/>
        <w:t xml:space="preserve"> </w:t>
      </w:r>
      <w:r>
        <w:rPr>
          <w:rFonts w:ascii="Tahoma" w:eastAsia="Tahoma" w:hAnsi="Tahoma" w:cs="Tahoma"/>
          <w:highlight w:val="white"/>
        </w:rPr>
        <w:tab/>
      </w:r>
      <w:proofErr w:type="gramStart"/>
      <w:r>
        <w:rPr>
          <w:rFonts w:ascii="Tahoma" w:eastAsia="Tahoma" w:hAnsi="Tahoma" w:cs="Tahoma"/>
          <w:highlight w:val="white"/>
        </w:rPr>
        <w:t>8.SÌ</w:t>
      </w:r>
      <w:proofErr w:type="gramEnd"/>
      <w:r>
        <w:rPr>
          <w:rFonts w:ascii="Tahoma" w:eastAsia="Tahoma" w:hAnsi="Tahoma" w:cs="Tahoma"/>
          <w:highlight w:val="white"/>
        </w:rPr>
        <w:tab/>
      </w:r>
      <w:r>
        <w:rPr>
          <w:rFonts w:ascii="Tahoma" w:eastAsia="Tahoma" w:hAnsi="Tahoma" w:cs="Tahoma"/>
          <w:highlight w:val="white"/>
        </w:rPr>
        <w:tab/>
        <w:t>9. NO</w:t>
      </w:r>
      <w:r>
        <w:rPr>
          <w:rFonts w:ascii="Tahoma" w:eastAsia="Tahoma" w:hAnsi="Tahoma" w:cs="Tahoma"/>
          <w:highlight w:val="white"/>
        </w:rPr>
        <w:tab/>
      </w:r>
      <w:r>
        <w:rPr>
          <w:rFonts w:ascii="Tahoma" w:eastAsia="Tahoma" w:hAnsi="Tahoma" w:cs="Tahoma"/>
          <w:highlight w:val="white"/>
        </w:rPr>
        <w:tab/>
        <w:t>10.  S</w:t>
      </w:r>
      <w:r>
        <w:rPr>
          <w:rFonts w:ascii="Merriweather" w:eastAsia="Merriweather" w:hAnsi="Merriweather" w:cs="Merriweather"/>
          <w:highlight w:val="white"/>
        </w:rPr>
        <w:t>Ì</w:t>
      </w: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highlight w:val="white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</w:rPr>
      </w:pPr>
    </w:p>
    <w:p w:rsidR="00BE638E" w:rsidRDefault="00BE638E">
      <w:pPr>
        <w:pStyle w:val="LO-normal"/>
        <w:spacing w:after="0" w:line="240" w:lineRule="auto"/>
        <w:jc w:val="both"/>
        <w:rPr>
          <w:rFonts w:ascii="Tahoma" w:eastAsia="Tahoma" w:hAnsi="Tahoma" w:cs="Tahoma"/>
          <w:highlight w:val="white"/>
        </w:rPr>
      </w:pPr>
    </w:p>
    <w:p w:rsidR="00BE638E" w:rsidRDefault="00BE638E">
      <w:pPr>
        <w:pStyle w:val="LO-normal"/>
        <w:tabs>
          <w:tab w:val="left" w:pos="720"/>
        </w:tabs>
        <w:spacing w:after="0" w:line="240" w:lineRule="auto"/>
        <w:jc w:val="both"/>
        <w:rPr>
          <w:rFonts w:ascii="Tahoma" w:eastAsia="Tahoma" w:hAnsi="Tahoma" w:cs="Tahoma"/>
          <w:sz w:val="28"/>
          <w:szCs w:val="28"/>
          <w:highlight w:val="white"/>
        </w:rPr>
      </w:pPr>
    </w:p>
    <w:p w:rsidR="00BE638E" w:rsidRDefault="00BE638E">
      <w:pPr>
        <w:pStyle w:val="LO-normal"/>
        <w:tabs>
          <w:tab w:val="left" w:pos="720"/>
        </w:tabs>
        <w:spacing w:after="0" w:line="240" w:lineRule="auto"/>
        <w:jc w:val="both"/>
      </w:pPr>
    </w:p>
    <w:sectPr w:rsidR="00BE638E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E638E"/>
    <w:rsid w:val="00BE638E"/>
    <w:rsid w:val="00D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A384-7F7D-489F-A253-ED674DA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pacing w:after="200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2020-12-05T07:34:00Z</dcterms:created>
  <dcterms:modified xsi:type="dcterms:W3CDTF">2020-12-05T07:34:00Z</dcterms:modified>
  <dc:language>it-IT</dc:language>
</cp:coreProperties>
</file>